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80" w:rsidRDefault="009F3E80" w:rsidP="001636F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melléklet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GAZDÁLKODÁSI TERV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FORMAI </w:t>
      </w:r>
      <w:proofErr w:type="gramStart"/>
      <w:r>
        <w:rPr>
          <w:color w:val="000000"/>
          <w:sz w:val="24"/>
          <w:szCs w:val="24"/>
        </w:rPr>
        <w:t>ÉS</w:t>
      </w:r>
      <w:proofErr w:type="gramEnd"/>
      <w:r>
        <w:rPr>
          <w:color w:val="000000"/>
          <w:sz w:val="24"/>
          <w:szCs w:val="24"/>
        </w:rPr>
        <w:t xml:space="preserve"> TARTALMI KÖVETELMÉNYEI</w:t>
      </w:r>
    </w:p>
    <w:p w:rsidR="007C749E" w:rsidRDefault="007C749E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 Bükki Nemzeti Park Igazgatóság által meghirdetett nyilvános termőföld-haszonbérleti pályázat keretében benyújtott ajánlatok részét képező gazdálkodási tervek összehasonlíthatósága érdekében a pályázóknak az alábbi tartalommal és formában kell jelenlegi gazdálkodási helyzetüket és a haszonbérlet elnyerése esetére vonatkozóan a pályázat időtartamára kiterjedő gazdálkodási elképzeléseiket, terveiket bemutatni. </w:t>
      </w:r>
      <w:r>
        <w:rPr>
          <w:color w:val="000000"/>
          <w:sz w:val="24"/>
          <w:szCs w:val="24"/>
          <w:u w:val="single"/>
        </w:rPr>
        <w:t>A gazdálkodási terv adatlapjainak számítógépes kitöltéséhez az elektronikus változat az Igazgatóság honlapjáról (www.bnpi.hu) letölthető.</w:t>
      </w:r>
    </w:p>
    <w:p w:rsidR="007C749E" w:rsidRDefault="007C749E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Tisztelt Pályázók!</w:t>
      </w:r>
    </w:p>
    <w:p w:rsidR="007C749E" w:rsidRPr="007C749E" w:rsidRDefault="007C749E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Felhívjuk figyelmüket arra, hogy a gazdálkodási tervben bemutatott gazdálkodási tevékenység az ajánlat benyújtásával az ajánlati kötöttség részét képezi, és a pályázat elnyerése esetén a megkötésre kerülő termőföld- haszonbérleti szerződésben foglalt kötelezettséggé válik.</w:t>
      </w:r>
    </w:p>
    <w:p w:rsidR="007C749E" w:rsidRDefault="007C749E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GAZDÁLKODÁSI TERV</w:t>
      </w:r>
    </w:p>
    <w:p w:rsidR="007C749E" w:rsidRDefault="007C749E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ALAPADATOK</w:t>
      </w:r>
    </w:p>
    <w:p w:rsidR="007C749E" w:rsidRDefault="007C749E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Az ajánlattevő neve: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Az ajánlat tárgyát képező birtoktest pályázati azonosító száma: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B)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GAZDÁLKODÁSI TEVÉKENYSÉG ISMERTETÉSE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(legfeljebb 3 oldal)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9132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F3E80" w:rsidTr="0005282A">
        <w:trPr>
          <w:trHeight w:val="4040"/>
        </w:trPr>
        <w:tc>
          <w:tcPr>
            <w:tcW w:w="9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A gazdálkodás célja, illeszkedése a vidékfejlesztési stratégiához és földbirtok-politikai irányelvekhez és a haszonbérleti pályázat céljához: 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132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F3E80" w:rsidTr="0005282A">
        <w:trPr>
          <w:trHeight w:val="2800"/>
        </w:trPr>
        <w:tc>
          <w:tcPr>
            <w:tcW w:w="9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A gazdálkodási tevékenység rövid leírása, a természeti, technológiai és piaci körülményeinek ismertetése (a gazdaság elhelyezkedése, termőhelyi viszonyok, természeti kockázatok, különböző jogcímeken használt mezőgazdasági területek kiterjedése és hasznosításának módja, technológiai háttér/fejlesztések, feldolgozó tevékenység, tevékenységek bővítése, új tevékenység indítása, a termelt termények és termékek/ feldolgozott termékek helyi és más piaci értékesítési lehetőségei): </w:t>
            </w:r>
          </w:p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132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F3E80" w:rsidTr="0005282A">
        <w:trPr>
          <w:trHeight w:val="2740"/>
        </w:trPr>
        <w:tc>
          <w:tcPr>
            <w:tcW w:w="9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 A gazdálkodás pénzügyi helyzetének alakulása (saját pénzügyi források, pénzintézeti források, integrátori előfinanszírozás, támogatások elérhetősége; a gazdálkodás finanszírozásában betöltött %-os aránya): </w:t>
            </w:r>
          </w:p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132" w:type="dxa"/>
        <w:tblLayout w:type="fixed"/>
        <w:tblLook w:val="0000" w:firstRow="0" w:lastRow="0" w:firstColumn="0" w:lastColumn="0" w:noHBand="0" w:noVBand="0"/>
      </w:tblPr>
      <w:tblGrid>
        <w:gridCol w:w="9132"/>
      </w:tblGrid>
      <w:tr w:rsidR="009F3E80" w:rsidTr="0005282A">
        <w:trPr>
          <w:trHeight w:val="2860"/>
        </w:trPr>
        <w:tc>
          <w:tcPr>
            <w:tcW w:w="9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Foglalkoztatás alakulása (éves létszámszükséglet, állandó foglalkoztatottak száma, idény-foglalkoztatottak száma és foglalkoztatásuk időszaka, az ajánlattevő szakmai végzettsége, gyakorlata és szakterülete), (100 hektár feletti birtoktestméret esetén alkalmazandó kiegészítés: a teljesítési segédként bevont partnerekkel való együttműködések): 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INFORMÁCIÓK AZ AJÁNLAT ÉRTÉKELÉSÉHEZ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(Kérjük, hogy a választ „X”</w:t>
      </w:r>
      <w:proofErr w:type="spellStart"/>
      <w:r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</w:rPr>
        <w:t>szel</w:t>
      </w:r>
      <w:proofErr w:type="spellEnd"/>
      <w:proofErr w:type="gramEnd"/>
      <w:r>
        <w:rPr>
          <w:color w:val="000000"/>
          <w:sz w:val="24"/>
          <w:szCs w:val="24"/>
        </w:rPr>
        <w:t xml:space="preserve"> jelölje meg a sor utolsó kockájában, illetve adja meg a kért számszaki és szöveges adatokat!)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 xml:space="preserve">1. A pályázó gazdálkodási helyzete 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A pályázó gazdálkodási szervezeti és jogi formája: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13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81"/>
        <w:gridCol w:w="1151"/>
      </w:tblGrid>
      <w:tr w:rsidR="009F3E80" w:rsidTr="0005282A">
        <w:tc>
          <w:tcPr>
            <w:tcW w:w="7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Családi gazdálkodó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81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Egyéni mezőgazdasági vállalkozó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81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Őstermelő (ha csak ezzel a jogcímmel rendelkezik!)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81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Szövetkezet, gazdasági társaság, egyéb gazdálkodó szervezet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1.2. A pályázó bejelentett lakóhelye, székhelye szerinti település közigazgatási határa és a megpályázott földrészletek által érintett települések közigazgatási határa közötti távolság [a Pályázati Kiírás 11.2. h) pontja szerint]:</w:t>
      </w:r>
    </w:p>
    <w:tbl>
      <w:tblPr>
        <w:tblW w:w="913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67"/>
        <w:gridCol w:w="1165"/>
      </w:tblGrid>
      <w:tr w:rsidR="009F3E80" w:rsidTr="0005282A">
        <w:tc>
          <w:tcPr>
            <w:tcW w:w="7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0–10 km között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67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10–20 km között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A pályázó a mező- és erdőgazdasági földek forgalmáról szóló 2013. évi CXXII. törvény 5. § 9. vagy 11. pontja szerinti helyben lakónak vagy helybeli illetőségűnek minősül.</w:t>
      </w:r>
    </w:p>
    <w:tbl>
      <w:tblPr>
        <w:tblW w:w="913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65"/>
        <w:gridCol w:w="1167"/>
      </w:tblGrid>
      <w:tr w:rsidR="009F3E80" w:rsidTr="0005282A"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Igen és helyben saját tulajdonú állattartó teleppel rendelkezik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E80" w:rsidTr="0005282A"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Igen 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Nem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A pályázó szakirányú végzettséggel rendelkezik (igazolás csatolása szüksége):</w:t>
      </w:r>
    </w:p>
    <w:tbl>
      <w:tblPr>
        <w:tblW w:w="913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65"/>
        <w:gridCol w:w="1167"/>
      </w:tblGrid>
      <w:tr w:rsidR="009F3E80" w:rsidTr="0005282A"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Igen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Nem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szakirányú végzettség megnevezése, megszerzésének helye, ideje: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A pályázó gazdálkodási gyakorlattal rendelkezik (igazolás csatolása szüksége): </w:t>
      </w:r>
    </w:p>
    <w:tbl>
      <w:tblPr>
        <w:tblW w:w="913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67"/>
        <w:gridCol w:w="1165"/>
      </w:tblGrid>
      <w:tr w:rsidR="009F3E80" w:rsidTr="0005282A">
        <w:tc>
          <w:tcPr>
            <w:tcW w:w="7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color w:val="000000"/>
                <w:sz w:val="24"/>
                <w:szCs w:val="24"/>
              </w:rPr>
              <w:t>Igen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3–5 év között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67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color w:val="000000"/>
                <w:sz w:val="24"/>
                <w:szCs w:val="24"/>
              </w:rPr>
              <w:t>Igen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5–10 év között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67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Igen: 10 év felett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67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Nem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szakterület megnevezése, gazdálkodási gyakorlat kezdete, helye: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A </w:t>
      </w:r>
      <w:proofErr w:type="gramStart"/>
      <w:r>
        <w:rPr>
          <w:color w:val="000000"/>
          <w:sz w:val="24"/>
          <w:szCs w:val="24"/>
        </w:rPr>
        <w:t>pályázó  a</w:t>
      </w:r>
      <w:proofErr w:type="gramEnd"/>
      <w:r>
        <w:rPr>
          <w:color w:val="000000"/>
          <w:sz w:val="24"/>
          <w:szCs w:val="24"/>
        </w:rPr>
        <w:t xml:space="preserve"> mező- és erdőgazdasági földek forgalmáról szóló 2013. évi CXXII. törvény 5. § 6. pontja szerinti fiatal földművesnek minősül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13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65"/>
        <w:gridCol w:w="1167"/>
      </w:tblGrid>
      <w:tr w:rsidR="009F3E80" w:rsidTr="0005282A"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Igen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Nem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A pályázó a mező- és erdőgazdasági földek forgalmáról szóló 2013. évi CXXII. törvény 5. § 22. pontja szerinti pályakezdő gazdálkodónak minősül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913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65"/>
        <w:gridCol w:w="1167"/>
      </w:tblGrid>
      <w:tr w:rsidR="009F3E80" w:rsidTr="0005282A"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Igen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65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Nem</w:t>
            </w: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2. A természetvédelmi követelményeknek való megfelelés</w:t>
      </w:r>
      <w:r>
        <w:rPr>
          <w:i/>
          <w:color w:val="000000"/>
          <w:sz w:val="24"/>
          <w:szCs w:val="24"/>
        </w:rPr>
        <w:t xml:space="preserve"> </w:t>
      </w:r>
    </w:p>
    <w:p w:rsidR="00757CBD" w:rsidRDefault="00757CBD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Összes állatállomány (ÁE)</w:t>
      </w:r>
    </w:p>
    <w:tbl>
      <w:tblPr>
        <w:tblW w:w="913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56"/>
        <w:gridCol w:w="1176"/>
      </w:tblGrid>
      <w:tr w:rsidR="009F3E80" w:rsidTr="0005282A"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ÁE*</w:t>
            </w:r>
          </w:p>
        </w:tc>
      </w:tr>
      <w:tr w:rsidR="009F3E80" w:rsidTr="0005282A">
        <w:tc>
          <w:tcPr>
            <w:tcW w:w="91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Kérődzők, lófélék</w:t>
            </w: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Két évnél idősebb bika, tehén és más szarvasmarhafélék, hat hónapnál idősebb lófélék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Szarvasmarhafélék hat hónapos kortól két éves korig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Hat hónapnál fiatalabb szarvasmarhafélék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Szamár, öszvér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Juh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Kecske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91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91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ÁE = a pályázat jelen gazdálkodási terve aláírásának napját megelőző 12 hónapra vetített átlagos állományi létszám állat-egységben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(Összes saját tulajdonban lévő legeltethető (kérődzők, lófélék) állatállomány) / (összes saját használatban lévő terület**</w:t>
      </w:r>
      <w:proofErr w:type="gramStart"/>
      <w:r>
        <w:rPr>
          <w:color w:val="000000"/>
          <w:sz w:val="24"/>
          <w:szCs w:val="24"/>
        </w:rPr>
        <w:t>) = …</w:t>
      </w:r>
      <w:proofErr w:type="gramEnd"/>
      <w:r>
        <w:rPr>
          <w:color w:val="000000"/>
          <w:sz w:val="24"/>
          <w:szCs w:val="24"/>
        </w:rPr>
        <w:t>…… (ÁE/ha)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**Amennyiben a Pályázónak nincsen saját használatban lévő területe, a 0-val történő, nem értelmezhető osztás elkerülése érdekében az állatállomány értékét 1-gyel kell osztani</w:t>
      </w: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A védett őshonos mezőgazdasági állatfajták és a veszélyeztetett mezőgazdasági állatfajták körének megállapításáról szóló 4/2007. (I. 18.) FVM–</w:t>
      </w:r>
      <w:proofErr w:type="spellStart"/>
      <w:r>
        <w:rPr>
          <w:color w:val="000000"/>
          <w:sz w:val="24"/>
          <w:szCs w:val="24"/>
        </w:rPr>
        <w:t>KvVM</w:t>
      </w:r>
      <w:proofErr w:type="spellEnd"/>
      <w:r>
        <w:rPr>
          <w:color w:val="000000"/>
          <w:sz w:val="24"/>
          <w:szCs w:val="24"/>
        </w:rPr>
        <w:t xml:space="preserve"> együttes rendelet szerinti őshonos, vagy veszélyeztetett legeltethető (lófélék, kérődzők) mezőgazdasági állatfajták tartása:</w:t>
      </w:r>
    </w:p>
    <w:tbl>
      <w:tblPr>
        <w:tblW w:w="9214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578"/>
        <w:gridCol w:w="6358"/>
        <w:gridCol w:w="1278"/>
      </w:tblGrid>
      <w:tr w:rsidR="009F3E80" w:rsidTr="0005282A"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Faj</w:t>
            </w:r>
          </w:p>
        </w:tc>
        <w:tc>
          <w:tcPr>
            <w:tcW w:w="6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Fajta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ÁE*</w:t>
            </w:r>
          </w:p>
        </w:tc>
      </w:tr>
      <w:tr w:rsidR="009F3E80" w:rsidTr="0005282A">
        <w:tc>
          <w:tcPr>
            <w:tcW w:w="157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Szarvasmarha és bivaly:</w:t>
            </w: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magyar szürke szarvasmarha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magyar tarka szarvasmarha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magyar házi bivaly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Ló:</w:t>
            </w: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gidrán</w:t>
            </w:r>
            <w:proofErr w:type="spellEnd"/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hucul</w:t>
            </w:r>
            <w:proofErr w:type="spellEnd"/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kisbéri félvér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lipicai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furioso-north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nóniusz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magyar hidegvérű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shagya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arab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Szamár:</w:t>
            </w: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magyar parlagi szamár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Juh:</w:t>
            </w: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Bükki (magyar) racka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gyimesi racka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tejelő cigája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cigája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cikta</w:t>
            </w:r>
            <w:proofErr w:type="spellEnd"/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Kecske:</w:t>
            </w: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magyar parlagi kecske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9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E80" w:rsidTr="0005282A">
        <w:tc>
          <w:tcPr>
            <w:tcW w:w="9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E80" w:rsidTr="0005282A">
        <w:tc>
          <w:tcPr>
            <w:tcW w:w="9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E80" w:rsidTr="0005282A"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E80" w:rsidTr="0005282A">
        <w:tc>
          <w:tcPr>
            <w:tcW w:w="9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F3E80" w:rsidTr="0005282A"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ÁE = a pályázat jelen gazdálkodási tervének napját megelőző 12 hónapra vetített átlagos állományi létszám állat-egységben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Összes saját tulajdonban lévő legeltethető (lófélék, kérődzők) a védett őshonos mezőgazdasági állatfajták és a veszélyeztetett mezőgazdasági állatfajták körének megállapításáról szóló 4/2007. (I. 18.) FVM–</w:t>
      </w:r>
      <w:proofErr w:type="spellStart"/>
      <w:r>
        <w:rPr>
          <w:color w:val="000000"/>
          <w:sz w:val="24"/>
          <w:szCs w:val="24"/>
        </w:rPr>
        <w:t>KvVM</w:t>
      </w:r>
      <w:proofErr w:type="spellEnd"/>
      <w:r>
        <w:rPr>
          <w:color w:val="000000"/>
          <w:sz w:val="24"/>
          <w:szCs w:val="24"/>
        </w:rPr>
        <w:t xml:space="preserve"> együttes rendelet szerinti védett őshonos, vagy veszélyeztetett mezőgazdasági állatállomány (ÁE) / a 2.1. pontban megadott összes saját tulajdonban lévő legeltethető (lófélék, kérődzők) állatállomány (ÁE</w:t>
      </w:r>
      <w:proofErr w:type="gramStart"/>
      <w:r>
        <w:rPr>
          <w:color w:val="000000"/>
          <w:sz w:val="24"/>
          <w:szCs w:val="24"/>
        </w:rPr>
        <w:t>) = …</w:t>
      </w:r>
      <w:proofErr w:type="gramEnd"/>
      <w:r>
        <w:rPr>
          <w:color w:val="000000"/>
          <w:sz w:val="24"/>
          <w:szCs w:val="24"/>
        </w:rPr>
        <w:t>…………</w:t>
      </w: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Környezetbarát, a fenntartható gazdálkodást szolgáló termelő tevékenység:</w:t>
      </w:r>
    </w:p>
    <w:tbl>
      <w:tblPr>
        <w:tblW w:w="913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000"/>
        <w:gridCol w:w="1132"/>
      </w:tblGrid>
      <w:tr w:rsidR="009F3E80" w:rsidTr="0005282A"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Igen: A pályázó korábban részt vett/vesz agrár-környezetgazdálkodási intézkedés zonális célprogramjában és annak előírásait teljesítette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8000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Igen: A pályázó korábban részt vett/vesz agrár-környezetgazdálkodási intézkedés horizontális célprogramjában és annak előírásait teljesítette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3E80" w:rsidTr="0005282A">
        <w:tc>
          <w:tcPr>
            <w:tcW w:w="8000" w:type="dxa"/>
            <w:tcBorders>
              <w:left w:val="single" w:sz="8" w:space="0" w:color="000000"/>
              <w:bottom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Nem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E80" w:rsidRDefault="009F3E80" w:rsidP="00163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</w:t>
      </w:r>
      <w:proofErr w:type="gramStart"/>
      <w:r>
        <w:rPr>
          <w:color w:val="000000"/>
          <w:sz w:val="24"/>
          <w:szCs w:val="24"/>
        </w:rPr>
        <w:t>.:,</w:t>
      </w:r>
      <w:proofErr w:type="gramEnd"/>
      <w:r>
        <w:rPr>
          <w:color w:val="000000"/>
          <w:sz w:val="24"/>
          <w:szCs w:val="24"/>
        </w:rPr>
        <w:t xml:space="preserve"> ………………………………………</w:t>
      </w: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Pályázó aláírása</w:t>
      </w: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NYILATKOZAT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Kijelentem, hogy a fenti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>), B) és C) pontokban foglaltak gazdálkodási terv és kiegészítő adatok a ……………….. termőföld-haszonbérleti pályázat keretében benyújtott ajánlatom elválaszthatatlan részei és az ajánlati kötöttség tárgyát képezik. Tudomásul veszem, hogy a gazdálkodási ter</w:t>
      </w:r>
      <w:bookmarkStart w:id="0" w:name="_GoBack"/>
      <w:bookmarkEnd w:id="0"/>
      <w:r>
        <w:rPr>
          <w:color w:val="000000"/>
          <w:sz w:val="24"/>
          <w:szCs w:val="24"/>
        </w:rPr>
        <w:t>vben és a kiegészítő adatokban foglaltak a pályázat elnyerése esetén a megkötésre kerülő termőföld-haszonbérleti szerződésben, mint haszonbérlő által vállalt kötelezettségekké válnak.</w:t>
      </w: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Kelt</w:t>
      </w:r>
      <w:proofErr w:type="gramStart"/>
      <w:r>
        <w:rPr>
          <w:color w:val="000000"/>
          <w:sz w:val="24"/>
          <w:szCs w:val="24"/>
        </w:rPr>
        <w:t>.:</w:t>
      </w:r>
      <w:proofErr w:type="gramEnd"/>
      <w:r>
        <w:rPr>
          <w:color w:val="000000"/>
          <w:sz w:val="24"/>
          <w:szCs w:val="24"/>
        </w:rPr>
        <w:t xml:space="preserve"> ………………………………………</w:t>
      </w: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636F2" w:rsidRDefault="001636F2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</w:t>
      </w:r>
    </w:p>
    <w:p w:rsidR="009F3E80" w:rsidRDefault="009F3E80" w:rsidP="001636F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Pályázó aláírása</w:t>
      </w:r>
    </w:p>
    <w:p w:rsidR="009F3E80" w:rsidRDefault="009F3E80" w:rsidP="00757C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42"/>
        <w:jc w:val="both"/>
        <w:rPr>
          <w:color w:val="000000"/>
          <w:sz w:val="24"/>
          <w:szCs w:val="24"/>
        </w:rPr>
      </w:pPr>
    </w:p>
    <w:p w:rsidR="00B72B27" w:rsidRDefault="00B72B27" w:rsidP="00757CBD"/>
    <w:sectPr w:rsidR="00B72B27">
      <w:headerReference w:type="default" r:id="rId6"/>
      <w:pgSz w:w="11906" w:h="16838"/>
      <w:pgMar w:top="1418" w:right="1418" w:bottom="1418" w:left="1418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80" w:rsidRDefault="009F3E80" w:rsidP="009F3E80">
      <w:r>
        <w:separator/>
      </w:r>
    </w:p>
  </w:endnote>
  <w:endnote w:type="continuationSeparator" w:id="0">
    <w:p w:rsidR="009F3E80" w:rsidRDefault="009F3E80" w:rsidP="009F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80" w:rsidRDefault="009F3E80" w:rsidP="009F3E80">
      <w:r>
        <w:separator/>
      </w:r>
    </w:p>
  </w:footnote>
  <w:footnote w:type="continuationSeparator" w:id="0">
    <w:p w:rsidR="009F3E80" w:rsidRDefault="009F3E80" w:rsidP="009F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F0" w:rsidRDefault="001636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0"/>
    <w:rsid w:val="000409DB"/>
    <w:rsid w:val="001636F2"/>
    <w:rsid w:val="00757CBD"/>
    <w:rsid w:val="007C749E"/>
    <w:rsid w:val="009A1A17"/>
    <w:rsid w:val="009F3E80"/>
    <w:rsid w:val="00B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652F5-D9DA-4C17-8ED8-C614F2EF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E80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3E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F3E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3E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3E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1059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Horkay Ágnes</dc:creator>
  <cp:keywords/>
  <dc:description/>
  <cp:lastModifiedBy>Horkay Ágnes</cp:lastModifiedBy>
  <cp:revision>4</cp:revision>
  <dcterms:created xsi:type="dcterms:W3CDTF">2019-12-06T14:01:00Z</dcterms:created>
  <dcterms:modified xsi:type="dcterms:W3CDTF">2019-12-06T15:08:00Z</dcterms:modified>
</cp:coreProperties>
</file>